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0545C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B30EFD">
        <w:rPr>
          <w:rFonts w:ascii="Times New Roman" w:hAnsi="Times New Roman" w:cs="Times New Roman"/>
          <w:sz w:val="24"/>
          <w:szCs w:val="24"/>
        </w:rPr>
        <w:t>2</w:t>
      </w:r>
      <w:r w:rsidR="00A24EBC">
        <w:rPr>
          <w:rFonts w:ascii="Times New Roman" w:hAnsi="Times New Roman" w:cs="Times New Roman"/>
          <w:sz w:val="24"/>
          <w:szCs w:val="24"/>
        </w:rPr>
        <w:t>5</w:t>
      </w:r>
      <w:r w:rsidR="00640A84" w:rsidRPr="00F36E5C">
        <w:rPr>
          <w:rFonts w:ascii="Times New Roman" w:hAnsi="Times New Roman" w:cs="Times New Roman"/>
          <w:sz w:val="24"/>
          <w:szCs w:val="24"/>
        </w:rPr>
        <w:t>.1</w:t>
      </w:r>
      <w:r w:rsidR="00A93741">
        <w:rPr>
          <w:rFonts w:ascii="Times New Roman" w:hAnsi="Times New Roman" w:cs="Times New Roman"/>
          <w:sz w:val="24"/>
          <w:szCs w:val="24"/>
        </w:rPr>
        <w:t>2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</w:t>
      </w:r>
      <w:r w:rsidR="00A93741">
        <w:rPr>
          <w:rFonts w:ascii="Times New Roman" w:hAnsi="Times New Roman" w:cs="Times New Roman"/>
          <w:sz w:val="24"/>
          <w:szCs w:val="24"/>
        </w:rPr>
        <w:t>4</w:t>
      </w:r>
      <w:r w:rsidR="00A24EBC">
        <w:rPr>
          <w:rFonts w:ascii="Times New Roman" w:hAnsi="Times New Roman" w:cs="Times New Roman"/>
          <w:sz w:val="24"/>
          <w:szCs w:val="24"/>
        </w:rPr>
        <w:t>8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5C58A3" w:rsidRPr="005C58A3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93741" w:rsidRPr="00A9374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A24EBC" w:rsidRPr="00A24EBC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71:30:030906:80, местоположение которого установлено относительно ориентира, расположенного в границах участка. Почтовый адрес ориентира: обл. Тульская, г.Тула, р-н Пролетарский, ш. Веневское, на земельном участке расположено нежилое здание (склад угля), адрес объекта: Тульская область, г. Тула, Пролетарский район, шоссе Веневское, дом 4, корпус 18</w:t>
      </w:r>
      <w:r w:rsidR="00F36E5C" w:rsidRPr="0060545C">
        <w:rPr>
          <w:rFonts w:ascii="Times New Roman" w:hAnsi="Times New Roman" w:cs="Times New Roman"/>
          <w:sz w:val="24"/>
          <w:szCs w:val="24"/>
        </w:rPr>
        <w:t>,</w:t>
      </w:r>
      <w:r w:rsidR="009A597D" w:rsidRPr="0060545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60545C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6054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60545C">
        <w:rPr>
          <w:rFonts w:ascii="Times New Roman" w:hAnsi="Times New Roman" w:cs="Times New Roman"/>
          <w:sz w:val="24"/>
          <w:szCs w:val="24"/>
        </w:rPr>
        <w:t xml:space="preserve"> </w:t>
      </w:r>
      <w:r w:rsidR="00B30EFD" w:rsidRPr="0060545C">
        <w:rPr>
          <w:rFonts w:ascii="Times New Roman" w:hAnsi="Times New Roman" w:cs="Times New Roman"/>
          <w:sz w:val="24"/>
          <w:szCs w:val="24"/>
        </w:rPr>
        <w:t>2</w:t>
      </w:r>
      <w:r w:rsidR="00A24EBC">
        <w:rPr>
          <w:rFonts w:ascii="Times New Roman" w:hAnsi="Times New Roman" w:cs="Times New Roman"/>
          <w:sz w:val="24"/>
          <w:szCs w:val="24"/>
        </w:rPr>
        <w:t>8</w:t>
      </w:r>
      <w:r w:rsidR="00A93741" w:rsidRPr="0060545C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60545C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6054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60545C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6054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24EBC" w:rsidRDefault="00A24EBC" w:rsidP="00A24EB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25</w:t>
      </w:r>
      <w:r w:rsidRPr="009060B0">
        <w:rPr>
          <w:szCs w:val="24"/>
        </w:rPr>
        <w:t>.</w:t>
      </w:r>
      <w:r>
        <w:rPr>
          <w:szCs w:val="24"/>
        </w:rPr>
        <w:t>12</w:t>
      </w:r>
      <w:r w:rsidRPr="009060B0">
        <w:rPr>
          <w:szCs w:val="24"/>
        </w:rPr>
        <w:t xml:space="preserve">.2018 </w:t>
      </w:r>
      <w:r>
        <w:rPr>
          <w:szCs w:val="24"/>
        </w:rPr>
        <w:t xml:space="preserve"> </w:t>
      </w:r>
      <w:r w:rsidRPr="009060B0">
        <w:rPr>
          <w:szCs w:val="24"/>
        </w:rPr>
        <w:t>№ </w:t>
      </w:r>
      <w:r>
        <w:rPr>
          <w:szCs w:val="24"/>
        </w:rPr>
        <w:t>248-п</w:t>
      </w:r>
      <w:r w:rsidRPr="009060B0">
        <w:rPr>
          <w:szCs w:val="24"/>
        </w:rPr>
        <w:t>;</w:t>
      </w:r>
    </w:p>
    <w:p w:rsidR="00A24EBC" w:rsidRPr="00EF3640" w:rsidRDefault="00A24EBC" w:rsidP="00A24EB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обращения глав</w:t>
      </w:r>
      <w:r w:rsidR="00672D13">
        <w:rPr>
          <w:szCs w:val="24"/>
        </w:rPr>
        <w:t xml:space="preserve">ы администрации города Тулы от </w:t>
      </w:r>
      <w:r>
        <w:rPr>
          <w:szCs w:val="24"/>
        </w:rPr>
        <w:t xml:space="preserve">19.12.2018 </w:t>
      </w:r>
      <w:r w:rsidRPr="00EF3640">
        <w:rPr>
          <w:szCs w:val="24"/>
        </w:rPr>
        <w:t>№ 2087 – му/07/2;</w:t>
      </w:r>
    </w:p>
    <w:p w:rsidR="00A24EBC" w:rsidRPr="00367AEA" w:rsidRDefault="00A24EBC" w:rsidP="00A24EB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2449B">
        <w:rPr>
          <w:szCs w:val="24"/>
        </w:rPr>
        <w:t xml:space="preserve">- </w:t>
      </w:r>
      <w:r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A24EBC" w:rsidRPr="00367AEA" w:rsidRDefault="00A24EBC" w:rsidP="00A24EB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367AEA">
        <w:rPr>
          <w:szCs w:val="24"/>
        </w:rPr>
        <w:t>- проект постановления ад</w:t>
      </w:r>
      <w:r>
        <w:rPr>
          <w:szCs w:val="24"/>
        </w:rPr>
        <w:t>министрации города Тулы.</w:t>
      </w:r>
    </w:p>
    <w:p w:rsidR="002A2B6E" w:rsidRPr="004C216B" w:rsidRDefault="002A2B6E" w:rsidP="0060545C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24EBC" w:rsidRPr="000562D2">
        <w:rPr>
          <w:szCs w:val="24"/>
        </w:rPr>
        <w:t>№</w:t>
      </w:r>
      <w:r w:rsidR="00A24EBC">
        <w:rPr>
          <w:szCs w:val="24"/>
        </w:rPr>
        <w:t xml:space="preserve"> 26 (26</w:t>
      </w:r>
      <w:r w:rsidR="00A24EBC" w:rsidRPr="00B60C4E">
        <w:rPr>
          <w:szCs w:val="24"/>
        </w:rPr>
        <w:t xml:space="preserve">) </w:t>
      </w:r>
      <w:r w:rsidR="00A24EBC">
        <w:rPr>
          <w:szCs w:val="24"/>
        </w:rPr>
        <w:t>27 декабря</w:t>
      </w:r>
      <w:r w:rsidR="00A24EBC" w:rsidRPr="00B60C4E">
        <w:rPr>
          <w:szCs w:val="24"/>
        </w:rPr>
        <w:t xml:space="preserve"> 2018</w:t>
      </w:r>
      <w:r w:rsidR="00A24EBC">
        <w:rPr>
          <w:szCs w:val="24"/>
        </w:rPr>
        <w:t> г.,</w:t>
      </w:r>
      <w:r w:rsidR="00A24EBC" w:rsidRPr="000562D2">
        <w:rPr>
          <w:szCs w:val="24"/>
        </w:rPr>
        <w:t xml:space="preserve">  размещено на официальн</w:t>
      </w:r>
      <w:r w:rsidR="00A24EBC">
        <w:rPr>
          <w:szCs w:val="24"/>
        </w:rPr>
        <w:t>ом</w:t>
      </w:r>
      <w:r w:rsidR="00A24EBC" w:rsidRPr="000562D2">
        <w:rPr>
          <w:szCs w:val="24"/>
        </w:rPr>
        <w:t xml:space="preserve"> сайт</w:t>
      </w:r>
      <w:r w:rsidR="00A24EBC">
        <w:rPr>
          <w:szCs w:val="24"/>
        </w:rPr>
        <w:t>е</w:t>
      </w:r>
      <w:r w:rsidR="00A24EBC" w:rsidRPr="000562D2">
        <w:rPr>
          <w:szCs w:val="24"/>
        </w:rPr>
        <w:t xml:space="preserve"> </w:t>
      </w:r>
      <w:r w:rsidR="00A24EBC" w:rsidRPr="008F6E00">
        <w:rPr>
          <w:szCs w:val="24"/>
        </w:rPr>
        <w:t>муниципального образования город Тула (</w:t>
      </w:r>
      <w:hyperlink r:id="rId7" w:history="1">
        <w:r w:rsidR="00A24EBC" w:rsidRPr="008F6E00">
          <w:rPr>
            <w:rStyle w:val="a3"/>
            <w:szCs w:val="24"/>
          </w:rPr>
          <w:t>http://www.npacity.tula.ru</w:t>
        </w:r>
      </w:hyperlink>
      <w:r w:rsidR="00A24EBC"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="00A24EBC" w:rsidRPr="008F6E00">
          <w:rPr>
            <w:rStyle w:val="a3"/>
            <w:bCs/>
            <w:szCs w:val="24"/>
          </w:rPr>
          <w:t>cityduma.tula.ru</w:t>
        </w:r>
      </w:hyperlink>
      <w:r w:rsidR="00A24EBC" w:rsidRPr="008F6E00">
        <w:rPr>
          <w:szCs w:val="24"/>
        </w:rPr>
        <w:t>)</w:t>
      </w:r>
      <w:r w:rsidR="00A24EBC">
        <w:rPr>
          <w:szCs w:val="24"/>
        </w:rPr>
        <w:t xml:space="preserve"> 25.12</w:t>
      </w:r>
      <w:r w:rsidR="00A24EBC" w:rsidRPr="00B60C4E">
        <w:rPr>
          <w:szCs w:val="24"/>
        </w:rPr>
        <w:t>.2018</w:t>
      </w:r>
      <w:r w:rsidR="00A24EBC" w:rsidRPr="008F6E00">
        <w:rPr>
          <w:szCs w:val="24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24EBC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8A3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672D13">
        <w:rPr>
          <w:rFonts w:ascii="Times New Roman" w:hAnsi="Times New Roman" w:cs="Times New Roman"/>
          <w:sz w:val="24"/>
          <w:szCs w:val="24"/>
        </w:rPr>
        <w:t>а</w:t>
      </w:r>
      <w:r w:rsidRPr="005C58A3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Pr="005C58A3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A24EBC" w:rsidRPr="00A24EBC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 Тула, ул. Марата, д. 162-а с 28 декабря 2018 года по 21 января 2019 года.</w:t>
      </w:r>
      <w:r w:rsidR="00A24EBC" w:rsidRPr="00A24EBC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каждый вторник и четверг </w:t>
      </w:r>
      <w:r w:rsidR="00A24EBC" w:rsidRPr="00A24EBC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A24E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2136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24EBC">
        <w:rPr>
          <w:rFonts w:ascii="Times New Roman" w:hAnsi="Times New Roman" w:cs="Times New Roman"/>
          <w:sz w:val="24"/>
          <w:szCs w:val="24"/>
        </w:rPr>
        <w:t>6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C21366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B6010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A24EBC" w:rsidRPr="00AD2EE9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(@27160) с кадастровым номером 71:30:030906:80, площадью 4285 кв.м, </w:t>
      </w:r>
      <w:r w:rsidR="00A24EBC">
        <w:rPr>
          <w:szCs w:val="24"/>
        </w:rPr>
        <w:t>местоположение которого установлено относительно ориентира, расположенного в границах участка. Почтовый адрес ориентира: обл. Тульская, г.</w:t>
      </w:r>
      <w:r w:rsidR="00A24EBC">
        <w:t>Тула, р-н Пролетарский, ш. Веневское, на земельном участке расположено нежилое здание (склад угля), адрес объекта: Тульская область, г. Тула, Пролетарский район, шоссе Веневское, дом 4, корпус 18</w:t>
      </w:r>
      <w:r w:rsidR="00672D13">
        <w:rPr>
          <w:szCs w:val="24"/>
        </w:rPr>
        <w:t xml:space="preserve"> </w:t>
      </w:r>
      <w:r w:rsidR="00A24EBC" w:rsidRPr="00AD2EE9">
        <w:rPr>
          <w:szCs w:val="24"/>
        </w:rPr>
        <w:t>(категория земель: земли населённых пунктов, территориальная зона:</w:t>
      </w:r>
      <w:r w:rsidR="00A24EBC" w:rsidRPr="00AD2EE9">
        <w:rPr>
          <w:b/>
          <w:bCs/>
          <w:szCs w:val="24"/>
        </w:rPr>
        <w:t xml:space="preserve"> </w:t>
      </w:r>
      <w:r w:rsidR="00A24EBC" w:rsidRPr="00AD2EE9">
        <w:rPr>
          <w:bCs/>
          <w:szCs w:val="24"/>
        </w:rPr>
        <w:t>производственная зона П-1</w:t>
      </w:r>
      <w:r w:rsidR="00A24EBC" w:rsidRPr="00AD2EE9">
        <w:rPr>
          <w:szCs w:val="24"/>
        </w:rPr>
        <w:t>): «гостиничное обслуживание»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10A" w:rsidRDefault="00D9010A" w:rsidP="00F81D16">
      <w:pPr>
        <w:spacing w:after="0" w:line="240" w:lineRule="auto"/>
      </w:pPr>
      <w:r>
        <w:separator/>
      </w:r>
    </w:p>
  </w:endnote>
  <w:endnote w:type="continuationSeparator" w:id="1">
    <w:p w:rsidR="00D9010A" w:rsidRDefault="00D9010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10A" w:rsidRDefault="00D9010A" w:rsidP="00F81D16">
      <w:pPr>
        <w:spacing w:after="0" w:line="240" w:lineRule="auto"/>
      </w:pPr>
      <w:r>
        <w:separator/>
      </w:r>
    </w:p>
  </w:footnote>
  <w:footnote w:type="continuationSeparator" w:id="1">
    <w:p w:rsidR="00D9010A" w:rsidRDefault="00D9010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97752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A12F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3180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0CB6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12FD"/>
    <w:rsid w:val="003A34D0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41CF"/>
    <w:rsid w:val="005F228F"/>
    <w:rsid w:val="0060545C"/>
    <w:rsid w:val="00605BD0"/>
    <w:rsid w:val="006061B9"/>
    <w:rsid w:val="00610CA9"/>
    <w:rsid w:val="00611CC0"/>
    <w:rsid w:val="0061498E"/>
    <w:rsid w:val="00615304"/>
    <w:rsid w:val="00630C9E"/>
    <w:rsid w:val="0063602B"/>
    <w:rsid w:val="00640A84"/>
    <w:rsid w:val="00652ACC"/>
    <w:rsid w:val="0067028D"/>
    <w:rsid w:val="00671CEB"/>
    <w:rsid w:val="00672615"/>
    <w:rsid w:val="00672D13"/>
    <w:rsid w:val="006940BC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581C"/>
    <w:rsid w:val="00736069"/>
    <w:rsid w:val="00795F49"/>
    <w:rsid w:val="007A3CAF"/>
    <w:rsid w:val="007B0AF8"/>
    <w:rsid w:val="007C53C6"/>
    <w:rsid w:val="007D53E5"/>
    <w:rsid w:val="007E62CE"/>
    <w:rsid w:val="00802D34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77525"/>
    <w:rsid w:val="00980B41"/>
    <w:rsid w:val="00983E40"/>
    <w:rsid w:val="009847BA"/>
    <w:rsid w:val="00997277"/>
    <w:rsid w:val="009A597D"/>
    <w:rsid w:val="009B74CB"/>
    <w:rsid w:val="009B7C58"/>
    <w:rsid w:val="009D5668"/>
    <w:rsid w:val="009F5482"/>
    <w:rsid w:val="00A00B5C"/>
    <w:rsid w:val="00A10662"/>
    <w:rsid w:val="00A16107"/>
    <w:rsid w:val="00A24EBC"/>
    <w:rsid w:val="00A42609"/>
    <w:rsid w:val="00A5719D"/>
    <w:rsid w:val="00A60213"/>
    <w:rsid w:val="00A61691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1366"/>
    <w:rsid w:val="00C25C37"/>
    <w:rsid w:val="00C30B34"/>
    <w:rsid w:val="00C35058"/>
    <w:rsid w:val="00C4110E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9010A"/>
    <w:rsid w:val="00DA1D73"/>
    <w:rsid w:val="00DB732A"/>
    <w:rsid w:val="00DC04BF"/>
    <w:rsid w:val="00DC0EF1"/>
    <w:rsid w:val="00DC34CE"/>
    <w:rsid w:val="00DC44E0"/>
    <w:rsid w:val="00DF30B5"/>
    <w:rsid w:val="00DF6221"/>
    <w:rsid w:val="00DF6639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60678"/>
    <w:rsid w:val="00F6593B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E5AE1-B8B2-4C3E-AEE1-64F9F366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96</cp:revision>
  <cp:lastPrinted>2019-01-22T08:01:00Z</cp:lastPrinted>
  <dcterms:created xsi:type="dcterms:W3CDTF">2018-06-25T12:41:00Z</dcterms:created>
  <dcterms:modified xsi:type="dcterms:W3CDTF">2019-01-28T11:42:00Z</dcterms:modified>
</cp:coreProperties>
</file>